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784D" w14:textId="33C7D5BB" w:rsidR="00037F5C" w:rsidRPr="00AB012F" w:rsidRDefault="00037F5C" w:rsidP="00E74529">
      <w:pPr>
        <w:autoSpaceDE w:val="0"/>
        <w:autoSpaceDN w:val="0"/>
        <w:adjustRightInd w:val="0"/>
        <w:spacing w:line="520" w:lineRule="exact"/>
        <w:jc w:val="center"/>
        <w:rPr>
          <w:rFonts w:ascii="Microsoft YaHei" w:eastAsia="Microsoft YaHei" w:hAnsi="Microsoft YaHei"/>
          <w:szCs w:val="24"/>
        </w:rPr>
      </w:pPr>
      <w:r w:rsidRPr="00AB012F">
        <w:rPr>
          <w:rFonts w:ascii="Microsoft YaHei" w:eastAsia="Microsoft YaHei" w:hAnsi="Microsoft YaHei" w:hint="eastAsia"/>
          <w:sz w:val="36"/>
          <w:szCs w:val="36"/>
        </w:rPr>
        <w:t>國立臺灣戲曲學院所屬表演場館</w:t>
      </w:r>
      <w:r w:rsidRPr="00AB012F">
        <w:rPr>
          <w:rFonts w:ascii="Microsoft YaHei" w:eastAsia="Microsoft YaHei" w:hAnsi="Microsoft YaHei" w:cs="DFKaiShu-SB-Estd-BF" w:hint="eastAsia"/>
          <w:kern w:val="0"/>
          <w:sz w:val="36"/>
          <w:szCs w:val="36"/>
        </w:rPr>
        <w:t>租用</w:t>
      </w:r>
      <w:r w:rsidRPr="00AB012F">
        <w:rPr>
          <w:rFonts w:ascii="Microsoft YaHei" w:eastAsia="Microsoft YaHei" w:hAnsi="Microsoft YaHei" w:hint="eastAsia"/>
          <w:sz w:val="36"/>
          <w:szCs w:val="36"/>
        </w:rPr>
        <w:t>申請表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0"/>
        <w:gridCol w:w="1547"/>
        <w:gridCol w:w="1997"/>
        <w:gridCol w:w="607"/>
        <w:gridCol w:w="944"/>
        <w:gridCol w:w="917"/>
        <w:gridCol w:w="986"/>
        <w:gridCol w:w="1790"/>
      </w:tblGrid>
      <w:tr w:rsidR="00037F5C" w:rsidRPr="00347945" w14:paraId="364510E6" w14:textId="77777777" w:rsidTr="00EE1998">
        <w:trPr>
          <w:trHeight w:val="579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9FF0B9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申請單位</w:t>
            </w:r>
          </w:p>
        </w:tc>
        <w:tc>
          <w:tcPr>
            <w:tcW w:w="4441" w:type="dxa"/>
            <w:gridSpan w:val="4"/>
            <w:tcBorders>
              <w:top w:val="single" w:sz="12" w:space="0" w:color="auto"/>
            </w:tcBorders>
          </w:tcPr>
          <w:p w14:paraId="1AE2BF61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auto"/>
            </w:tcBorders>
            <w:vAlign w:val="center"/>
          </w:tcPr>
          <w:p w14:paraId="07D49B5F" w14:textId="77777777" w:rsidR="00037F5C" w:rsidRPr="00515E27" w:rsidRDefault="00037F5C" w:rsidP="0032212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申請日期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948A8" w14:textId="77777777" w:rsidR="00037F5C" w:rsidRPr="00515E27" w:rsidRDefault="00037F5C" w:rsidP="00322125">
            <w:pPr>
              <w:ind w:firstLineChars="250" w:firstLine="601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    月    日</w:t>
            </w:r>
          </w:p>
        </w:tc>
      </w:tr>
      <w:tr w:rsidR="00037F5C" w:rsidRPr="00347945" w14:paraId="64278525" w14:textId="77777777" w:rsidTr="00EE1998">
        <w:trPr>
          <w:trHeight w:val="515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14:paraId="12A6266B" w14:textId="77777777" w:rsidR="00037F5C" w:rsidRPr="00515E27" w:rsidRDefault="00037F5C" w:rsidP="00322125">
            <w:pPr>
              <w:rPr>
                <w:rFonts w:ascii="標楷體" w:eastAsia="標楷體" w:hAnsi="標楷體"/>
                <w:b/>
                <w:bCs/>
              </w:rPr>
            </w:pPr>
            <w:r w:rsidRPr="00515E27">
              <w:rPr>
                <w:rFonts w:ascii="標楷體"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0B1C9FB4" w14:textId="77777777" w:rsidR="00037F5C" w:rsidRPr="004F3731" w:rsidRDefault="00037F5C" w:rsidP="00322125">
            <w:pPr>
              <w:rPr>
                <w:rFonts w:ascii="標楷體" w:eastAsia="標楷體" w:hAnsi="標楷體"/>
                <w:bCs/>
                <w:szCs w:val="24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Cs w:val="24"/>
              </w:rPr>
              <w:t>(請校外申請單位填寫)</w:t>
            </w:r>
          </w:p>
        </w:tc>
      </w:tr>
      <w:tr w:rsidR="00402A10" w:rsidRPr="00347945" w14:paraId="3921C121" w14:textId="77777777" w:rsidTr="00EE1998">
        <w:trPr>
          <w:trHeight w:val="601"/>
          <w:jc w:val="center"/>
        </w:trPr>
        <w:tc>
          <w:tcPr>
            <w:tcW w:w="1075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D967A62" w14:textId="03390D34" w:rsid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進 場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間：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星期(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時起</w:t>
            </w:r>
          </w:p>
          <w:p w14:paraId="5B2BC497" w14:textId="567C791F" w:rsidR="003A6EA1" w:rsidRPr="003A6EA1" w:rsidRDefault="003A6EA1" w:rsidP="00530685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離 場 時 間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9C3297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0400C2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5A0498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9C3297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(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450DC8" w:rsidRPr="009C329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)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372FB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152526" w:rsidRPr="00152526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402A10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時止</w:t>
            </w:r>
          </w:p>
        </w:tc>
      </w:tr>
      <w:tr w:rsidR="00221BBF" w:rsidRPr="00347945" w14:paraId="0FEC80CB" w14:textId="77777777" w:rsidTr="00EE1998">
        <w:trPr>
          <w:trHeight w:val="481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AD485" w14:textId="77777777" w:rsidR="00221BBF" w:rsidRPr="00515E27" w:rsidRDefault="00B423BD" w:rsidP="007E189A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使用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地點</w:t>
            </w:r>
          </w:p>
        </w:tc>
        <w:tc>
          <w:tcPr>
            <w:tcW w:w="9078" w:type="dxa"/>
            <w:gridSpan w:val="8"/>
            <w:tcBorders>
              <w:right w:val="single" w:sz="12" w:space="0" w:color="auto"/>
            </w:tcBorders>
            <w:vAlign w:val="center"/>
          </w:tcPr>
          <w:p w14:paraId="3F66264A" w14:textId="42E8BB2A" w:rsidR="003A26CF" w:rsidRPr="00515E27" w:rsidRDefault="00221BB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內湖校區：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□中正堂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□中興堂 </w:t>
            </w:r>
            <w:r w:rsidR="003A26C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  <w:p w14:paraId="445BC6F5" w14:textId="75610B7A" w:rsidR="00221BBF" w:rsidRPr="00515E27" w:rsidRDefault="003A26CF" w:rsidP="00C82F6C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F7E0F">
              <w:rPr>
                <w:rFonts w:ascii="Microsoft YaHei UI" w:eastAsia="Microsoft YaHei UI" w:hAnsi="Microsoft YaHei UI" w:hint="eastAsia"/>
                <w:b/>
                <w:bCs/>
                <w:szCs w:val="24"/>
              </w:rPr>
              <w:t>木柵校區：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□彩演教室</w:t>
            </w:r>
            <w:r w:rsidR="00221BBF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□演藝中心 </w:t>
            </w:r>
            <w:r w:rsidR="007E189A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</w:p>
        </w:tc>
      </w:tr>
      <w:tr w:rsidR="00221BBF" w:rsidRPr="00347945" w14:paraId="7E785D9F" w14:textId="77777777" w:rsidTr="00EE1998">
        <w:trPr>
          <w:trHeight w:val="646"/>
          <w:jc w:val="center"/>
        </w:trPr>
        <w:tc>
          <w:tcPr>
            <w:tcW w:w="10758" w:type="dxa"/>
            <w:gridSpan w:val="9"/>
            <w:tcBorders>
              <w:top w:val="single" w:sz="12" w:space="0" w:color="auto"/>
            </w:tcBorders>
            <w:vAlign w:val="center"/>
          </w:tcPr>
          <w:p w14:paraId="7F15B2C6" w14:textId="49B41FF6" w:rsidR="00221BBF" w:rsidRPr="00515E27" w:rsidRDefault="00221BBF" w:rsidP="00322125">
            <w:pPr>
              <w:widowControl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壹、活動名稱：</w:t>
            </w:r>
          </w:p>
        </w:tc>
      </w:tr>
      <w:tr w:rsidR="00253104" w:rsidRPr="009F438F" w14:paraId="62E80F11" w14:textId="77777777" w:rsidTr="00EE1998">
        <w:trPr>
          <w:trHeight w:val="1543"/>
          <w:jc w:val="center"/>
        </w:trPr>
        <w:tc>
          <w:tcPr>
            <w:tcW w:w="1680" w:type="dxa"/>
            <w:vAlign w:val="center"/>
          </w:tcPr>
          <w:p w14:paraId="6AAC9B2A" w14:textId="77777777" w:rsidR="00995089" w:rsidRPr="00515E27" w:rsidRDefault="00995089" w:rsidP="00995089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貳、負責人</w:t>
            </w:r>
          </w:p>
        </w:tc>
        <w:tc>
          <w:tcPr>
            <w:tcW w:w="4441" w:type="dxa"/>
            <w:gridSpan w:val="4"/>
            <w:vAlign w:val="bottom"/>
          </w:tcPr>
          <w:p w14:paraId="7AC98494" w14:textId="65A6D8F6" w:rsidR="00995089" w:rsidRPr="00253104" w:rsidRDefault="0014193B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舞臺</w:t>
            </w:r>
            <w:r w:rsidR="001C421B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監督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4D1D2A6F" w14:textId="255D981A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</w:p>
          <w:p w14:paraId="6F2A149D" w14:textId="6256573D" w:rsidR="00995089" w:rsidRPr="00253104" w:rsidRDefault="00995089" w:rsidP="00D67C6C">
            <w:pPr>
              <w:spacing w:line="276" w:lineRule="auto"/>
              <w:ind w:leftChars="-23" w:left="44" w:hangingChars="23" w:hanging="99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E82FF4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E82FF4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</w:p>
          <w:p w14:paraId="1FF0184E" w14:textId="6801D118" w:rsidR="00995089" w:rsidRPr="00253104" w:rsidRDefault="00995089" w:rsidP="00D67C6C">
            <w:pPr>
              <w:spacing w:line="276" w:lineRule="auto"/>
              <w:ind w:leftChars="-23" w:hangingChars="23" w:hanging="55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</w:t>
            </w:r>
            <w:r w:rsidR="003033D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</w:p>
        </w:tc>
        <w:tc>
          <w:tcPr>
            <w:tcW w:w="4637" w:type="dxa"/>
            <w:gridSpan w:val="4"/>
            <w:vAlign w:val="bottom"/>
          </w:tcPr>
          <w:p w14:paraId="58E12999" w14:textId="1AC31F46" w:rsidR="00995089" w:rsidRPr="00253104" w:rsidRDefault="0014193B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前臺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負責人：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</w:t>
            </w:r>
            <w:r w:rsidR="00995089"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</w:p>
          <w:p w14:paraId="6A92F8E3" w14:textId="23F5762B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</w:rPr>
              <w:t>手      機：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</w:p>
          <w:p w14:paraId="721B6CFF" w14:textId="41F9B730" w:rsidR="00995089" w:rsidRPr="00253104" w:rsidRDefault="00995089" w:rsidP="0050572C">
            <w:pPr>
              <w:spacing w:line="276" w:lineRule="auto"/>
              <w:ind w:leftChars="-29" w:left="50" w:hangingChars="28" w:hanging="12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</w:pPr>
            <w:r w:rsidRPr="0050572C">
              <w:rPr>
                <w:rFonts w:ascii="標楷體" w:eastAsia="標楷體" w:hAnsi="標楷體" w:hint="eastAsia"/>
                <w:b/>
                <w:bCs/>
                <w:spacing w:val="95"/>
                <w:kern w:val="0"/>
                <w:szCs w:val="24"/>
                <w:fitText w:val="1200" w:id="-1283798527"/>
              </w:rPr>
              <w:t>E-mai</w:t>
            </w:r>
            <w:r w:rsidRPr="0050572C">
              <w:rPr>
                <w:rFonts w:ascii="標楷體" w:eastAsia="標楷體" w:hAnsi="標楷體" w:hint="eastAsia"/>
                <w:b/>
                <w:bCs/>
                <w:spacing w:val="4"/>
                <w:kern w:val="0"/>
                <w:szCs w:val="24"/>
                <w:fitText w:val="1200" w:id="-1283798527"/>
              </w:rPr>
              <w:t>l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</w:t>
            </w:r>
            <w:r w:rsidR="0050572C">
              <w:rPr>
                <w:rFonts w:ascii="標楷體" w:eastAsia="標楷體" w:hAnsi="標楷體"/>
                <w:b/>
                <w:bCs/>
                <w:kern w:val="0"/>
                <w:szCs w:val="24"/>
                <w:u w:val="single"/>
              </w:rPr>
              <w:t xml:space="preserve"> </w:t>
            </w:r>
            <w:r w:rsidR="00C86A5A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 xml:space="preserve">        </w:t>
            </w:r>
          </w:p>
          <w:p w14:paraId="5105B470" w14:textId="7E358B27" w:rsidR="00995089" w:rsidRPr="00253104" w:rsidRDefault="00995089" w:rsidP="0050572C">
            <w:pPr>
              <w:spacing w:line="276" w:lineRule="auto"/>
              <w:ind w:leftChars="-29" w:left="-3" w:hangingChars="28" w:hanging="67"/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="0050572C">
              <w:rPr>
                <w:rFonts w:ascii="標楷體" w:eastAsia="標楷體" w:hAnsi="標楷體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</w:t>
            </w:r>
            <w:r w:rsidR="00C86A5A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</w:t>
            </w:r>
            <w:r w:rsidRPr="00253104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</w:t>
            </w:r>
          </w:p>
        </w:tc>
      </w:tr>
      <w:tr w:rsidR="007F7496" w:rsidRPr="00347945" w14:paraId="1344E52C" w14:textId="77777777" w:rsidTr="00EE1998">
        <w:trPr>
          <w:trHeight w:val="2147"/>
          <w:jc w:val="center"/>
        </w:trPr>
        <w:tc>
          <w:tcPr>
            <w:tcW w:w="1970" w:type="dxa"/>
            <w:gridSpan w:val="2"/>
            <w:vAlign w:val="center"/>
          </w:tcPr>
          <w:p w14:paraId="71E534B0" w14:textId="77777777" w:rsidR="007F7496" w:rsidRDefault="007F7496" w:rsidP="00D84AE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參、使用內容</w:t>
            </w:r>
          </w:p>
          <w:p w14:paraId="025A0CE9" w14:textId="53617472" w:rsidR="0029407A" w:rsidRPr="003A6EA1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(日期欄位如為多日可簡化，如排練 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6/1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早、6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/2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</w:t>
            </w:r>
            <w:r w:rsidRPr="003A6EA1">
              <w:rPr>
                <w:rFonts w:ascii="Microsoft YaHei" w:eastAsia="Microsoft YaHei" w:hAnsi="Microsoft YaHei"/>
                <w:b/>
                <w:bCs/>
                <w:sz w:val="18"/>
                <w:szCs w:val="18"/>
              </w:rPr>
              <w:t>)</w:t>
            </w: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 xml:space="preserve"> </w:t>
            </w:r>
          </w:p>
          <w:p w14:paraId="3FAA268B" w14:textId="77777777" w:rsidR="003A6EA1" w:rsidRDefault="002A21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連接時段為</w:t>
            </w:r>
          </w:p>
          <w:p w14:paraId="0FBD6CBB" w14:textId="4F26940C" w:rsidR="003A6EA1" w:rsidRPr="003A6EA1" w:rsidRDefault="0029407A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</w:t>
            </w:r>
            <w:r w:rsidR="003A6EA1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午)</w:t>
            </w:r>
            <w:r w:rsidR="002A2196"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1200-1300</w:t>
            </w:r>
          </w:p>
          <w:p w14:paraId="159FEE47" w14:textId="3612F13C" w:rsidR="002A2196" w:rsidRPr="003A6EA1" w:rsidRDefault="002A2196" w:rsidP="007F7496">
            <w:pPr>
              <w:snapToGrid w:val="0"/>
              <w:jc w:val="both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3A6EA1">
              <w:rPr>
                <w:rFonts w:ascii="Microsoft YaHei" w:eastAsia="Microsoft YaHei" w:hAnsi="Microsoft YaHei" w:hint="eastAsia"/>
                <w:b/>
                <w:bCs/>
                <w:sz w:val="18"/>
                <w:szCs w:val="18"/>
              </w:rPr>
              <w:t>(晚)1700-1800</w:t>
            </w:r>
          </w:p>
        </w:tc>
        <w:tc>
          <w:tcPr>
            <w:tcW w:w="8788" w:type="dxa"/>
            <w:gridSpan w:val="7"/>
            <w:vAlign w:val="center"/>
          </w:tcPr>
          <w:p w14:paraId="3E2F136D" w14:textId="6AC32270" w:rsidR="007F7496" w:rsidRPr="002A21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裝臺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2A2196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2A2196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49820A1" w14:textId="45E1AD2F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排練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19A54053" w14:textId="7DBDAD80" w:rsidR="007F7496" w:rsidRPr="007F7496" w:rsidRDefault="007F7496" w:rsidP="007F7496">
            <w:pPr>
              <w:snapToGrid w:val="0"/>
              <w:jc w:val="both"/>
              <w:rPr>
                <w:rFonts w:ascii="Microsoft YaHei" w:eastAsia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彩排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13AA05" w14:textId="77777777" w:rsidR="007F7496" w:rsidRDefault="007F7496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演出 日期：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  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早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 xml:space="preserve">午  </w:t>
            </w:r>
            <w:r w:rsidRPr="007F7496">
              <w:rPr>
                <w:rFonts w:ascii="細明體" w:eastAsia="細明體" w:hAnsi="細明體" w:hint="eastAsia"/>
                <w:b/>
                <w:bCs/>
                <w:szCs w:val="24"/>
              </w:rPr>
              <w:t>□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晚</w:t>
            </w:r>
            <w:r w:rsidR="009F438F">
              <w:rPr>
                <w:rFonts w:asciiTheme="minorEastAsia" w:hAnsiTheme="minorEastAsia" w:hint="eastAsia"/>
                <w:b/>
                <w:bCs/>
                <w:szCs w:val="24"/>
              </w:rPr>
              <w:t xml:space="preserve"> 連接時段</w:t>
            </w:r>
            <w:r w:rsidR="009F438F"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</w:p>
          <w:p w14:paraId="0C437750" w14:textId="1FD7FEF6" w:rsidR="00A26409" w:rsidRPr="00A26409" w:rsidRDefault="00A26409" w:rsidP="007F7496">
            <w:pPr>
              <w:snapToGrid w:val="0"/>
              <w:jc w:val="both"/>
              <w:rPr>
                <w:rFonts w:ascii="Microsoft YaHei" w:hAnsi="Microsoft YaHei"/>
                <w:b/>
                <w:bCs/>
                <w:szCs w:val="24"/>
              </w:rPr>
            </w:pPr>
            <w:r>
              <w:rPr>
                <w:rFonts w:ascii="Microsoft YaHei" w:hAnsi="Microsoft YaHei" w:hint="eastAsia"/>
                <w:b/>
                <w:bCs/>
                <w:szCs w:val="24"/>
              </w:rPr>
              <w:t>開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演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時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YaHei" w:hAnsi="Microsoft YaHei" w:hint="eastAsia"/>
                <w:b/>
                <w:bCs/>
                <w:szCs w:val="24"/>
              </w:rPr>
              <w:t>間</w:t>
            </w:r>
            <w:r w:rsidRPr="007F7496">
              <w:rPr>
                <w:rFonts w:ascii="Microsoft YaHei" w:eastAsia="Microsoft YaHei" w:hAnsi="Microsoft YaHei" w:hint="eastAsia"/>
                <w:b/>
                <w:bCs/>
                <w:szCs w:val="24"/>
              </w:rPr>
              <w:t>：</w:t>
            </w:r>
            <w:r w:rsidR="008A36D1">
              <w:rPr>
                <w:rFonts w:ascii="Microsoft YaHei" w:eastAsia="Microsoft YaHei" w:hAnsi="Microsoft YaHei" w:hint="eastAsia"/>
                <w:b/>
                <w:bCs/>
                <w:szCs w:val="24"/>
                <w:u w:val="single"/>
              </w:rPr>
              <w:t xml:space="preserve">                  </w:t>
            </w:r>
          </w:p>
        </w:tc>
      </w:tr>
      <w:tr w:rsidR="00037F5C" w:rsidRPr="00347945" w14:paraId="67183815" w14:textId="77777777" w:rsidTr="00EE1998">
        <w:trPr>
          <w:trHeight w:val="557"/>
          <w:jc w:val="center"/>
        </w:trPr>
        <w:tc>
          <w:tcPr>
            <w:tcW w:w="10758" w:type="dxa"/>
            <w:gridSpan w:val="9"/>
            <w:vAlign w:val="center"/>
          </w:tcPr>
          <w:p w14:paraId="24763D3E" w14:textId="0F270F90" w:rsidR="00037F5C" w:rsidRPr="00515E27" w:rsidRDefault="00037F5C" w:rsidP="00C84060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肆、舞臺設備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□電動布幕  □中 隔 幕  □懸吊設備  □其他：</w:t>
            </w:r>
          </w:p>
        </w:tc>
      </w:tr>
      <w:tr w:rsidR="00037F5C" w:rsidRPr="00347945" w14:paraId="6C4C7AF1" w14:textId="77777777" w:rsidTr="00EE1998">
        <w:trPr>
          <w:trHeight w:val="565"/>
          <w:jc w:val="center"/>
        </w:trPr>
        <w:tc>
          <w:tcPr>
            <w:tcW w:w="10758" w:type="dxa"/>
            <w:gridSpan w:val="9"/>
            <w:tcBorders>
              <w:bottom w:val="single" w:sz="4" w:space="0" w:color="auto"/>
            </w:tcBorders>
            <w:vAlign w:val="center"/>
          </w:tcPr>
          <w:p w14:paraId="272C5F30" w14:textId="77777777" w:rsidR="00037F5C" w:rsidRPr="00515E27" w:rsidRDefault="00037F5C" w:rsidP="00C82F6C">
            <w:pPr>
              <w:jc w:val="both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伍、燈光設備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□工 作 燈  □演出燈光  □追 蹤 燈  □其他：</w:t>
            </w:r>
          </w:p>
        </w:tc>
      </w:tr>
      <w:tr w:rsidR="00037F5C" w:rsidRPr="00347945" w14:paraId="3E59FA76" w14:textId="77777777" w:rsidTr="00EE1998">
        <w:trPr>
          <w:trHeight w:val="1294"/>
          <w:jc w:val="center"/>
        </w:trPr>
        <w:tc>
          <w:tcPr>
            <w:tcW w:w="10758" w:type="dxa"/>
            <w:gridSpan w:val="9"/>
            <w:tcBorders>
              <w:top w:val="single" w:sz="4" w:space="0" w:color="auto"/>
            </w:tcBorders>
          </w:tcPr>
          <w:p w14:paraId="4D156CD5" w14:textId="060E1C19" w:rsidR="00037F5C" w:rsidRPr="00515E27" w:rsidRDefault="00037F5C" w:rsidP="00D84AE6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陸、音響設備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□有線手握式麥克風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□麥克風</w:t>
            </w:r>
            <w:r w:rsidR="00864365">
              <w:rPr>
                <w:rFonts w:ascii="標楷體" w:eastAsia="標楷體" w:hAnsi="標楷體" w:hint="eastAsia"/>
                <w:b/>
                <w:bCs/>
                <w:szCs w:val="24"/>
              </w:rPr>
              <w:t>架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支</w:t>
            </w:r>
          </w:p>
          <w:p w14:paraId="49FCF5D4" w14:textId="0841BAFD" w:rsidR="00037F5C" w:rsidRPr="00515E27" w:rsidRDefault="00247F92" w:rsidP="00247F92">
            <w:pPr>
              <w:spacing w:line="400" w:lineRule="exact"/>
              <w:ind w:firstLineChars="708" w:firstLine="1701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□無線手握式麥克風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支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□小蜜蜂領夾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組</w:t>
            </w:r>
          </w:p>
          <w:p w14:paraId="086FA6AD" w14:textId="49C7C2F8" w:rsidR="00037F5C" w:rsidRPr="00515E27" w:rsidRDefault="00247F92" w:rsidP="00247F92">
            <w:pPr>
              <w:spacing w:line="400" w:lineRule="exact"/>
              <w:ind w:firstLineChars="714" w:firstLine="1715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□INTER COM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D84AE6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□其他：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      </w:t>
            </w:r>
          </w:p>
        </w:tc>
      </w:tr>
      <w:tr w:rsidR="00037F5C" w:rsidRPr="00347945" w14:paraId="38D37C12" w14:textId="77777777" w:rsidTr="00EE1998">
        <w:trPr>
          <w:trHeight w:val="914"/>
          <w:jc w:val="center"/>
        </w:trPr>
        <w:tc>
          <w:tcPr>
            <w:tcW w:w="10758" w:type="dxa"/>
            <w:gridSpan w:val="9"/>
            <w:vAlign w:val="center"/>
          </w:tcPr>
          <w:p w14:paraId="1CEA62E0" w14:textId="2165A737" w:rsidR="00321CF6" w:rsidRPr="00515E27" w:rsidRDefault="00037F5C" w:rsidP="00530685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柒、其他設備</w:t>
            </w:r>
            <w:r w:rsidR="00C82F6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□投影機</w:t>
            </w:r>
            <w:r w:rsidR="00247F92"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(額外收費)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台  □投影幕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</w:t>
            </w: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組  </w:t>
            </w:r>
          </w:p>
          <w:p w14:paraId="66DFF554" w14:textId="6698B53B" w:rsidR="00037F5C" w:rsidRPr="00515E27" w:rsidRDefault="00321CF6" w:rsidP="00C8406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</w:t>
            </w:r>
            <w:r w:rsidR="00037F5C"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□演講桌1張  □其他：</w:t>
            </w:r>
            <w:r w:rsidR="00C84060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 xml:space="preserve">             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(*舞蹈地板及地毯自行鋪設</w:t>
            </w:r>
            <w:r w:rsid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，膠帶自行準備</w:t>
            </w:r>
            <w:r w:rsidR="00C84060" w:rsidRPr="00C84060">
              <w:rPr>
                <w:rFonts w:ascii="標楷體" w:eastAsia="標楷體" w:hAnsi="標楷體" w:hint="eastAsia"/>
                <w:bCs/>
                <w:color w:val="FF0000"/>
                <w:sz w:val="22"/>
              </w:rPr>
              <w:t>*)</w:t>
            </w:r>
          </w:p>
        </w:tc>
      </w:tr>
      <w:tr w:rsidR="00816044" w:rsidRPr="00347945" w14:paraId="3D4AE24B" w14:textId="3A1C026B" w:rsidTr="00EE1998">
        <w:trPr>
          <w:trHeight w:val="390"/>
          <w:jc w:val="center"/>
        </w:trPr>
        <w:tc>
          <w:tcPr>
            <w:tcW w:w="3517" w:type="dxa"/>
            <w:gridSpan w:val="3"/>
            <w:vAlign w:val="center"/>
          </w:tcPr>
          <w:p w14:paraId="197D3461" w14:textId="77777777" w:rsidR="00816044" w:rsidRPr="00515E27" w:rsidRDefault="00816044" w:rsidP="00C82F6C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單 位</w:t>
            </w:r>
          </w:p>
        </w:tc>
        <w:tc>
          <w:tcPr>
            <w:tcW w:w="1997" w:type="dxa"/>
            <w:vMerge w:val="restart"/>
            <w:vAlign w:val="center"/>
          </w:tcPr>
          <w:p w14:paraId="5CDDEED9" w14:textId="77777777" w:rsidR="00816044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綜藝團、京劇團</w:t>
            </w:r>
          </w:p>
          <w:p w14:paraId="734F1E50" w14:textId="3312F949" w:rsidR="00F52C32" w:rsidRPr="004F3731" w:rsidRDefault="00F52C32" w:rsidP="00F52C32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F3731">
              <w:rPr>
                <w:rFonts w:ascii="標楷體" w:eastAsia="標楷體" w:hAnsi="標楷體" w:hint="eastAsia"/>
                <w:bCs/>
                <w:color w:val="A6A6A6" w:themeColor="background1" w:themeShade="A6"/>
                <w:sz w:val="22"/>
              </w:rPr>
              <w:t>申請者免填</w:t>
            </w:r>
          </w:p>
        </w:tc>
        <w:tc>
          <w:tcPr>
            <w:tcW w:w="5244" w:type="dxa"/>
            <w:gridSpan w:val="5"/>
            <w:vAlign w:val="center"/>
          </w:tcPr>
          <w:p w14:paraId="5F958422" w14:textId="069149A3" w:rsidR="00816044" w:rsidRPr="00515E27" w:rsidRDefault="00816044" w:rsidP="00816044">
            <w:pPr>
              <w:ind w:left="646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藝 文 中 心</w:t>
            </w:r>
          </w:p>
        </w:tc>
      </w:tr>
      <w:tr w:rsidR="00816044" w:rsidRPr="00347945" w14:paraId="1A75DE19" w14:textId="77777777" w:rsidTr="00EE1998">
        <w:trPr>
          <w:trHeight w:val="390"/>
          <w:jc w:val="center"/>
        </w:trPr>
        <w:tc>
          <w:tcPr>
            <w:tcW w:w="1680" w:type="dxa"/>
            <w:vAlign w:val="center"/>
          </w:tcPr>
          <w:p w14:paraId="7CD81B34" w14:textId="77777777" w:rsidR="00816044" w:rsidRPr="00515E27" w:rsidRDefault="00816044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申 請 人</w:t>
            </w:r>
          </w:p>
        </w:tc>
        <w:tc>
          <w:tcPr>
            <w:tcW w:w="1837" w:type="dxa"/>
            <w:gridSpan w:val="2"/>
            <w:vAlign w:val="center"/>
          </w:tcPr>
          <w:p w14:paraId="0998906E" w14:textId="1C4F278C" w:rsidR="00816044" w:rsidRPr="00515E27" w:rsidRDefault="000E21B2" w:rsidP="00F4150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負責人/</w:t>
            </w:r>
            <w:r w:rsidR="002C4041">
              <w:rPr>
                <w:rFonts w:ascii="標楷體" w:eastAsia="標楷體" w:hAnsi="標楷體" w:hint="eastAsia"/>
                <w:b/>
                <w:bCs/>
                <w:szCs w:val="24"/>
              </w:rPr>
              <w:t>主管</w:t>
            </w:r>
          </w:p>
        </w:tc>
        <w:tc>
          <w:tcPr>
            <w:tcW w:w="1997" w:type="dxa"/>
            <w:vMerge/>
            <w:vAlign w:val="center"/>
          </w:tcPr>
          <w:p w14:paraId="3CE98D39" w14:textId="5397457D" w:rsidR="00816044" w:rsidRPr="00515E27" w:rsidRDefault="00816044" w:rsidP="00816044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107497A" w14:textId="321E6862" w:rsidR="00816044" w:rsidRPr="00515E27" w:rsidRDefault="00816044" w:rsidP="00816044">
            <w:pPr>
              <w:ind w:left="15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承 辦 人</w:t>
            </w:r>
          </w:p>
        </w:tc>
        <w:tc>
          <w:tcPr>
            <w:tcW w:w="1903" w:type="dxa"/>
            <w:gridSpan w:val="2"/>
            <w:vAlign w:val="center"/>
          </w:tcPr>
          <w:p w14:paraId="66DBA590" w14:textId="07EBED9D" w:rsidR="00816044" w:rsidRPr="00515E27" w:rsidRDefault="00816044" w:rsidP="00F4150D">
            <w:pPr>
              <w:ind w:firstLineChars="150" w:firstLine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>技 術 組</w:t>
            </w:r>
          </w:p>
        </w:tc>
        <w:tc>
          <w:tcPr>
            <w:tcW w:w="1790" w:type="dxa"/>
            <w:vAlign w:val="center"/>
          </w:tcPr>
          <w:p w14:paraId="136B67B2" w14:textId="77777777" w:rsidR="00816044" w:rsidRPr="00515E27" w:rsidRDefault="00816044" w:rsidP="00F4150D">
            <w:pPr>
              <w:ind w:firstLineChars="100" w:firstLine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515E2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主  管</w:t>
            </w:r>
          </w:p>
        </w:tc>
      </w:tr>
      <w:tr w:rsidR="00816044" w:rsidRPr="00347945" w14:paraId="539705D7" w14:textId="77777777" w:rsidTr="00063011">
        <w:trPr>
          <w:trHeight w:val="2660"/>
          <w:jc w:val="center"/>
        </w:trPr>
        <w:tc>
          <w:tcPr>
            <w:tcW w:w="1680" w:type="dxa"/>
          </w:tcPr>
          <w:p w14:paraId="36D63508" w14:textId="77777777" w:rsidR="00816044" w:rsidRPr="00515E27" w:rsidRDefault="00816044" w:rsidP="005B015D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837" w:type="dxa"/>
            <w:gridSpan w:val="2"/>
          </w:tcPr>
          <w:p w14:paraId="52BD467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97" w:type="dxa"/>
          </w:tcPr>
          <w:p w14:paraId="4245969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551" w:type="dxa"/>
            <w:gridSpan w:val="2"/>
          </w:tcPr>
          <w:p w14:paraId="69789DE8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903" w:type="dxa"/>
            <w:gridSpan w:val="2"/>
          </w:tcPr>
          <w:p w14:paraId="02AF7B73" w14:textId="6C3C89A0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790" w:type="dxa"/>
          </w:tcPr>
          <w:p w14:paraId="211F94AA" w14:textId="77777777" w:rsidR="00816044" w:rsidRPr="00515E27" w:rsidRDefault="00816044" w:rsidP="00322125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3B45B056" w14:textId="7FE4C9C2" w:rsidR="002C051B" w:rsidRPr="002C051B" w:rsidRDefault="002C051B">
      <w:pPr>
        <w:widowControl/>
        <w:rPr>
          <w:rFonts w:ascii="Microsoft YaHei UI" w:hAnsi="Microsoft YaHei UI"/>
          <w:b/>
          <w:bCs/>
        </w:rPr>
      </w:pPr>
      <w:r w:rsidRPr="002C051B">
        <w:rPr>
          <w:rFonts w:ascii="Microsoft YaHei UI" w:eastAsia="Microsoft YaHei UI" w:hAnsi="Microsoft YaHei UI" w:hint="eastAsia"/>
          <w:b/>
          <w:bCs/>
        </w:rPr>
        <w:t>※申請人請詳閱背頁「</w:t>
      </w:r>
      <w:r w:rsidRPr="002C051B">
        <w:rPr>
          <w:rFonts w:ascii="Microsoft YaHei UI" w:eastAsia="Microsoft YaHei UI" w:hAnsi="Microsoft YaHei UI" w:hint="eastAsia"/>
          <w:b/>
          <w:bCs/>
          <w:color w:val="C00000"/>
        </w:rPr>
        <w:t>注意事項</w:t>
      </w:r>
      <w:r w:rsidRPr="002C051B">
        <w:rPr>
          <w:rFonts w:ascii="Microsoft YaHei UI" w:eastAsia="Microsoft YaHei UI" w:hAnsi="Microsoft YaHei UI" w:hint="eastAsia"/>
          <w:b/>
          <w:bCs/>
        </w:rPr>
        <w:t>」，經簽名提出申請即表</w:t>
      </w:r>
      <w:r w:rsidR="00C3640E" w:rsidRPr="00C3640E">
        <w:rPr>
          <w:rFonts w:ascii="Microsoft YaHei UI" w:eastAsia="Microsoft YaHei UI" w:hAnsi="Microsoft YaHei UI" w:hint="eastAsia"/>
          <w:b/>
          <w:bCs/>
        </w:rPr>
        <w:t>示</w:t>
      </w:r>
      <w:r w:rsidRPr="002C051B">
        <w:rPr>
          <w:rFonts w:ascii="Microsoft YaHei UI" w:eastAsia="Microsoft YaHei UI" w:hAnsi="Microsoft YaHei UI" w:hint="eastAsia"/>
          <w:b/>
          <w:bCs/>
        </w:rPr>
        <w:t>同意遵守。</w:t>
      </w:r>
    </w:p>
    <w:p w14:paraId="6F58FF4C" w14:textId="272E1105" w:rsidR="002C051B" w:rsidRPr="002C051B" w:rsidRDefault="002C051B" w:rsidP="002C051B">
      <w:pPr>
        <w:widowControl/>
        <w:jc w:val="center"/>
        <w:rPr>
          <w:rFonts w:ascii="Microsoft YaHei UI" w:eastAsia="Microsoft YaHei UI" w:hAnsi="Microsoft YaHei UI"/>
          <w:b/>
          <w:bCs/>
          <w:sz w:val="36"/>
          <w:szCs w:val="36"/>
        </w:rPr>
      </w:pPr>
      <w:r w:rsidRPr="002C051B">
        <w:rPr>
          <w:rFonts w:ascii="Microsoft YaHei UI" w:eastAsia="Microsoft YaHei UI" w:hAnsi="Microsoft YaHei UI" w:hint="eastAsia"/>
          <w:b/>
          <w:bCs/>
          <w:sz w:val="36"/>
          <w:szCs w:val="36"/>
        </w:rPr>
        <w:lastRenderedPageBreak/>
        <w:t>場館租用注意事項</w:t>
      </w:r>
    </w:p>
    <w:p w14:paraId="148EA2CB" w14:textId="59C54B93" w:rsidR="00C76D46" w:rsidRPr="00C76D46" w:rsidRDefault="002C051B" w:rsidP="002F7E0F">
      <w:pPr>
        <w:snapToGrid w:val="0"/>
        <w:spacing w:before="240" w:line="312" w:lineRule="auto"/>
        <w:ind w:left="476" w:hangingChars="183" w:hanging="476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一、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租借單位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於使用前1個月提出申請。</w:t>
      </w:r>
    </w:p>
    <w:p w14:paraId="4446F880" w14:textId="16EAA5D6" w:rsidR="002C051B" w:rsidRPr="00C76D46" w:rsidRDefault="00C76D46" w:rsidP="00C76D46">
      <w:pPr>
        <w:snapToGrid w:val="0"/>
        <w:spacing w:line="312" w:lineRule="auto"/>
        <w:ind w:leftChars="198" w:left="475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校內應經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單位或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學系主管核章（負責人欄位），再送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本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中心審核。</w:t>
      </w:r>
    </w:p>
    <w:p w14:paraId="71B823EF" w14:textId="3FD020C7" w:rsidR="002C051B" w:rsidRP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 w:rsidRPr="00C76D46"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時間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如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有更動或取消，至遲應於演出</w:t>
      </w:r>
      <w:r w:rsidR="002F7E0F">
        <w:rPr>
          <w:rFonts w:ascii="微軟正黑體" w:eastAsia="微軟正黑體" w:hAnsi="微軟正黑體" w:hint="eastAsia"/>
          <w:b/>
          <w:bCs/>
          <w:sz w:val="26"/>
          <w:szCs w:val="26"/>
        </w:rPr>
        <w:t>及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活動前</w:t>
      </w:r>
      <w:r w:rsidR="002C051B" w:rsidRPr="00C76D46">
        <w:rPr>
          <w:rFonts w:ascii="微軟正黑體" w:eastAsia="微軟正黑體" w:hAnsi="微軟正黑體"/>
          <w:b/>
          <w:bCs/>
          <w:sz w:val="26"/>
          <w:szCs w:val="26"/>
        </w:rPr>
        <w:t>14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日通知本中心。</w:t>
      </w:r>
    </w:p>
    <w:p w14:paraId="40477512" w14:textId="0632C2BA" w:rsidR="002C051B" w:rsidRPr="00C76D46" w:rsidRDefault="00C76D46" w:rsidP="00C76D46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、外接電源或增加燈光、音響設備，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事先召開技術協調會。</w:t>
      </w:r>
    </w:p>
    <w:p w14:paraId="452A3027" w14:textId="75EC4AFD" w:rsidR="00C76D46" w:rsidRDefault="00C76D46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三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基於公共安全考量，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超出以下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後臺場地人數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上限</w:t>
      </w:r>
      <w:r w:rsidR="005F7C63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者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，</w:t>
      </w:r>
      <w:r w:rsidR="00FA55BB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恕</w:t>
      </w:r>
      <w:r w:rsidR="00C3640E"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無法租借</w:t>
      </w:r>
      <w:r w:rsidR="005F7C63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中正堂40人</w:t>
      </w:r>
      <w:r w:rsidR="00C3640E">
        <w:rPr>
          <w:rFonts w:ascii="微軟正黑體" w:eastAsia="微軟正黑體" w:hAnsi="微軟正黑體" w:hint="eastAsia"/>
          <w:b/>
          <w:bCs/>
          <w:sz w:val="26"/>
          <w:szCs w:val="26"/>
        </w:rPr>
        <w:t>、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演藝中心100人，彩演教室35人。</w:t>
      </w:r>
    </w:p>
    <w:p w14:paraId="73CA9977" w14:textId="61BC9940" w:rsidR="00923175" w:rsidRDefault="00923175" w:rsidP="00455FE8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四、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租借期間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不得使用危害國家資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安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全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產品（如大陸廠牌軟體、硬體及服務）；若有發現設備遭駭入侵，請立即關閉該設備電源</w:t>
      </w:r>
      <w:r w:rsidR="00CA0583">
        <w:rPr>
          <w:rFonts w:ascii="微軟正黑體" w:eastAsia="微軟正黑體" w:hAnsi="微軟正黑體" w:hint="eastAsia"/>
          <w:b/>
          <w:bCs/>
          <w:sz w:val="26"/>
          <w:szCs w:val="26"/>
        </w:rPr>
        <w:t>並</w:t>
      </w:r>
      <w:r w:rsidR="00CA0583" w:rsidRPr="00CA0583">
        <w:rPr>
          <w:rFonts w:ascii="微軟正黑體" w:eastAsia="微軟正黑體" w:hAnsi="微軟正黑體" w:hint="eastAsia"/>
          <w:b/>
          <w:bCs/>
          <w:sz w:val="26"/>
          <w:szCs w:val="26"/>
        </w:rPr>
        <w:t>通知管理人員。</w:t>
      </w:r>
    </w:p>
    <w:p w14:paraId="49AB9FE3" w14:textId="1C427CBF" w:rsidR="00063011" w:rsidRPr="00C76D46" w:rsidRDefault="00063011" w:rsidP="00063011">
      <w:pPr>
        <w:snapToGrid w:val="0"/>
        <w:spacing w:line="312" w:lineRule="auto"/>
        <w:ind w:left="489" w:hangingChars="188" w:hanging="489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五、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租借本</w:t>
      </w:r>
      <w:r w:rsidR="00F02325">
        <w:rPr>
          <w:rFonts w:ascii="微軟正黑體" w:eastAsia="微軟正黑體" w:hAnsi="微軟正黑體" w:hint="eastAsia"/>
          <w:b/>
          <w:bCs/>
          <w:sz w:val="26"/>
          <w:szCs w:val="26"/>
        </w:rPr>
        <w:t>中心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場地舉辦售票活動者，應依身心障礙者權益保障法第 59條規定，</w:t>
      </w:r>
      <w:r w:rsidR="00F02325" w:rsidRPr="00063011">
        <w:rPr>
          <w:rFonts w:ascii="微軟正黑體" w:eastAsia="微軟正黑體" w:hAnsi="微軟正黑體" w:hint="eastAsia"/>
          <w:b/>
          <w:bCs/>
          <w:sz w:val="26"/>
          <w:szCs w:val="26"/>
        </w:rPr>
        <w:t>充分考量身心障礙者席位之需求</w:t>
      </w:r>
      <w:r w:rsidR="00F02325"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="00F02325" w:rsidRPr="00F02325">
        <w:rPr>
          <w:rFonts w:ascii="微軟正黑體" w:eastAsia="微軟正黑體" w:hAnsi="微軟正黑體" w:hint="eastAsia"/>
          <w:b/>
          <w:bCs/>
          <w:sz w:val="26"/>
          <w:szCs w:val="26"/>
        </w:rPr>
        <w:t>提供身心障礙者門票優惠，違反者主管機關可依身權法第104條之1進行裁罰。</w:t>
      </w:r>
    </w:p>
    <w:p w14:paraId="5829EA08" w14:textId="10BED600" w:rsidR="00C76D46" w:rsidRPr="00C76D46" w:rsidRDefault="00063011" w:rsidP="00C76D46">
      <w:pPr>
        <w:snapToGrid w:val="0"/>
        <w:spacing w:line="312" w:lineRule="auto"/>
        <w:ind w:left="580" w:hangingChars="223" w:hanging="580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六</w:t>
      </w:r>
      <w:r w:rsidR="00C76D46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、停車規定：</w:t>
      </w:r>
    </w:p>
    <w:p w14:paraId="0CAA1DEC" w14:textId="0FADADCC" w:rsidR="00C76D46" w:rsidRDefault="00C76D46" w:rsidP="00C76D46">
      <w:pPr>
        <w:snapToGrid w:val="0"/>
        <w:spacing w:line="312" w:lineRule="auto"/>
        <w:ind w:leftChars="192" w:left="461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㈠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免費提供租借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單位停車位2個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，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演出前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3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日提供車號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</w:p>
    <w:p w14:paraId="17511BE6" w14:textId="023BE08C" w:rsidR="00D05D69" w:rsidRDefault="00C76D46" w:rsidP="00C76D46">
      <w:pPr>
        <w:snapToGrid w:val="0"/>
        <w:spacing w:line="312" w:lineRule="auto"/>
        <w:ind w:leftChars="192" w:left="853" w:hangingChars="150" w:hanging="392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 w:rsidRPr="00C76D46">
        <w:rPr>
          <w:rFonts w:ascii="MS Gothic" w:eastAsia="MS Gothic" w:hAnsi="MS Gothic" w:cs="MS Gothic" w:hint="eastAsia"/>
          <w:b/>
          <w:bCs/>
          <w:sz w:val="26"/>
          <w:szCs w:val="26"/>
        </w:rPr>
        <w:t>㈡</w:t>
      </w:r>
      <w:r>
        <w:rPr>
          <w:rFonts w:asciiTheme="minorEastAsia" w:hAnsiTheme="minorEastAsia" w:cs="MS Gothic" w:hint="eastAsia"/>
          <w:b/>
          <w:bCs/>
          <w:sz w:val="26"/>
          <w:szCs w:val="26"/>
        </w:rPr>
        <w:t xml:space="preserve"> </w:t>
      </w:r>
      <w:r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付費停車：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內湖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付費車格30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，木柵</w:t>
      </w:r>
      <w:r w:rsidR="00812D3C"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付費車格20</w:t>
      </w:r>
      <w:r w:rsidR="009B5903">
        <w:rPr>
          <w:rFonts w:ascii="微軟正黑體" w:eastAsia="微軟正黑體" w:hAnsi="微軟正黑體" w:hint="eastAsia"/>
          <w:b/>
          <w:bCs/>
          <w:sz w:val="26"/>
          <w:szCs w:val="26"/>
        </w:rPr>
        <w:t>格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。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請租借單位</w:t>
      </w:r>
      <w:r w:rsidRPr="007F1682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>預先估算告知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本中心，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演出後至內湖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>校區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總務處出納組憑停車登記</w:t>
      </w:r>
      <w:r w:rsidR="00923175">
        <w:rPr>
          <w:rFonts w:ascii="微軟正黑體" w:eastAsia="微軟正黑體" w:hAnsi="微軟正黑體" w:hint="eastAsia"/>
          <w:b/>
          <w:bCs/>
          <w:sz w:val="26"/>
          <w:szCs w:val="26"/>
        </w:rPr>
        <w:t>單</w:t>
      </w:r>
      <w:r w:rsidR="002C051B" w:rsidRPr="00C76D46">
        <w:rPr>
          <w:rFonts w:ascii="微軟正黑體" w:eastAsia="微軟正黑體" w:hAnsi="微軟正黑體" w:hint="eastAsia"/>
          <w:b/>
          <w:bCs/>
          <w:sz w:val="26"/>
          <w:szCs w:val="26"/>
        </w:rPr>
        <w:t>繳費。</w:t>
      </w:r>
    </w:p>
    <w:p w14:paraId="09BD491B" w14:textId="06BDEA6B" w:rsidR="002431D2" w:rsidRPr="00253104" w:rsidRDefault="00063011" w:rsidP="004F2931">
      <w:pPr>
        <w:snapToGrid w:val="0"/>
        <w:spacing w:line="312" w:lineRule="auto"/>
        <w:jc w:val="both"/>
        <w:rPr>
          <w:rFonts w:ascii="微軟正黑體" w:eastAsia="微軟正黑體" w:hAnsi="微軟正黑體"/>
          <w:b/>
          <w:bCs/>
          <w:sz w:val="26"/>
          <w:szCs w:val="26"/>
        </w:rPr>
      </w:pPr>
      <w:r>
        <w:rPr>
          <w:rFonts w:ascii="微軟正黑體" w:eastAsia="微軟正黑體" w:hAnsi="微軟正黑體" w:hint="eastAsia"/>
          <w:b/>
          <w:bCs/>
          <w:sz w:val="26"/>
          <w:szCs w:val="26"/>
        </w:rPr>
        <w:t>七</w:t>
      </w:r>
      <w:r w:rsidR="002431D2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、請填寫帳戶資料及附存摺封面，以利後續對帳及退還保證金使用 : </w:t>
      </w:r>
    </w:p>
    <w:p w14:paraId="5D6F2CE3" w14:textId="3CFC65B5" w:rsidR="002431D2" w:rsidRPr="00253104" w:rsidRDefault="007B26D0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銀行名稱(代號) :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</w:t>
      </w:r>
      <w:r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分行名稱 </w:t>
      </w:r>
      <w:r w:rsidRPr="00253104">
        <w:rPr>
          <w:rFonts w:ascii="微軟正黑體" w:eastAsia="微軟正黑體" w:hAnsi="微軟正黑體"/>
          <w:b/>
          <w:bCs/>
          <w:sz w:val="26"/>
          <w:szCs w:val="26"/>
        </w:rPr>
        <w:t>:</w:t>
      </w:r>
      <w:r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</w:t>
      </w:r>
      <w:r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</w:t>
      </w:r>
      <w:r w:rsidRPr="00253104">
        <w:rPr>
          <w:rFonts w:ascii="微軟正黑體" w:eastAsia="微軟正黑體" w:hAnsi="微軟正黑體"/>
          <w:b/>
          <w:bCs/>
          <w:sz w:val="26"/>
          <w:szCs w:val="26"/>
          <w:u w:val="single"/>
        </w:rPr>
        <w:t xml:space="preserve">          </w:t>
      </w:r>
    </w:p>
    <w:p w14:paraId="7AAD27DC" w14:textId="3C5A79B2" w:rsidR="007B26D0" w:rsidRDefault="0030590D" w:rsidP="007B26D0">
      <w:pPr>
        <w:snapToGrid w:val="0"/>
        <w:spacing w:line="312" w:lineRule="auto"/>
        <w:ind w:firstLineChars="218" w:firstLine="523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188DB" wp14:editId="69C0F07D">
                <wp:simplePos x="0" y="0"/>
                <wp:positionH relativeFrom="margin">
                  <wp:align>center</wp:align>
                </wp:positionH>
                <wp:positionV relativeFrom="paragraph">
                  <wp:posOffset>1991360</wp:posOffset>
                </wp:positionV>
                <wp:extent cx="232410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24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92FBE" w14:textId="69F4F650" w:rsidR="007B26D0" w:rsidRPr="007B26D0" w:rsidRDefault="007B26D0" w:rsidP="007B26D0">
                            <w:pPr>
                              <w:snapToGrid w:val="0"/>
                              <w:spacing w:line="312" w:lineRule="auto"/>
                              <w:ind w:leftChars="50" w:left="120" w:firstLineChars="168" w:firstLine="437"/>
                              <w:rPr>
                                <w:rFonts w:ascii="微軟正黑體" w:eastAsia="微軟正黑體" w:hAnsi="微軟正黑體"/>
                                <w:bCs/>
                                <w:noProof/>
                                <w:color w:val="D9D9D9" w:themeColor="background1" w:themeShade="D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存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摺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>封</w:t>
                            </w:r>
                            <w:r w:rsidR="0030590D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0590D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B26D0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D9D9D9" w:themeColor="background1" w:themeShade="D9"/>
                                <w:sz w:val="26"/>
                                <w:szCs w:val="26"/>
                              </w:rPr>
                              <w:t xml:space="preserve"> 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188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6.8pt;width:183pt;height:30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" filled="f" stroked="f">
                <v:textbox>
                  <w:txbxContent>
                    <w:p w14:paraId="44492FBE" w14:textId="69F4F650" w:rsidR="007B26D0" w:rsidRPr="007B26D0" w:rsidRDefault="007B26D0" w:rsidP="007B26D0">
                      <w:pPr>
                        <w:snapToGrid w:val="0"/>
                        <w:spacing w:line="312" w:lineRule="auto"/>
                        <w:ind w:leftChars="50" w:left="120" w:firstLineChars="168" w:firstLine="437"/>
                        <w:rPr>
                          <w:rFonts w:ascii="微軟正黑體" w:eastAsia="微軟正黑體" w:hAnsi="微軟正黑體"/>
                          <w:bCs/>
                          <w:noProof/>
                          <w:color w:val="D9D9D9" w:themeColor="background1" w:themeShade="D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存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摺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>封</w:t>
                      </w:r>
                      <w:r w:rsidR="0030590D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="0030590D">
                        <w:rPr>
                          <w:rFonts w:ascii="微軟正黑體" w:eastAsia="微軟正黑體" w:hAnsi="微軟正黑體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</w:t>
                      </w:r>
                      <w:r w:rsidRPr="007B26D0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D9D9D9" w:themeColor="background1" w:themeShade="D9"/>
                          <w:sz w:val="26"/>
                          <w:szCs w:val="26"/>
                        </w:rPr>
                        <w:t xml:space="preserve"> 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戶名 :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帳號 : </w:t>
      </w:r>
      <w:r w:rsidR="007B26D0" w:rsidRPr="00253104"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               </w:t>
      </w:r>
    </w:p>
    <w:p w14:paraId="4F70CC5D" w14:textId="035F2085" w:rsidR="009D62CA" w:rsidRDefault="009D62CA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9D62CA">
        <w:rPr>
          <w:rFonts w:ascii="微軟正黑體" w:eastAsia="微軟正黑體" w:hAnsi="微軟正黑體" w:hint="eastAsia"/>
          <w:b/>
          <w:bCs/>
          <w:sz w:val="26"/>
          <w:szCs w:val="26"/>
        </w:rPr>
        <w:t>身分證字號或統編 :</w:t>
      </w:r>
      <w:r>
        <w:rPr>
          <w:rFonts w:ascii="微軟正黑體" w:eastAsia="微軟正黑體" w:hAnsi="微軟正黑體" w:hint="eastAsia"/>
          <w:b/>
          <w:bCs/>
          <w:sz w:val="26"/>
          <w:szCs w:val="26"/>
          <w:u w:val="single"/>
        </w:rPr>
        <w:t xml:space="preserve">                      </w:t>
      </w:r>
    </w:p>
    <w:p w14:paraId="192BB968" w14:textId="75FB88FD" w:rsidR="009D62CA" w:rsidRPr="00253104" w:rsidRDefault="00D87EB3" w:rsidP="007B26D0">
      <w:pPr>
        <w:snapToGrid w:val="0"/>
        <w:spacing w:line="312" w:lineRule="auto"/>
        <w:ind w:firstLineChars="218" w:firstLine="567"/>
        <w:jc w:val="both"/>
        <w:rPr>
          <w:rFonts w:ascii="微軟正黑體" w:eastAsia="微軟正黑體" w:hAnsi="微軟正黑體"/>
          <w:b/>
          <w:bCs/>
          <w:sz w:val="26"/>
          <w:szCs w:val="26"/>
          <w:u w:val="single"/>
        </w:rPr>
      </w:pPr>
      <w:r w:rsidRPr="00253104">
        <w:rPr>
          <w:rFonts w:ascii="微軟正黑體" w:eastAsia="微軟正黑體" w:hAnsi="微軟正黑體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9D6B8A" wp14:editId="4D7EABDF">
                <wp:simplePos x="0" y="0"/>
                <wp:positionH relativeFrom="margin">
                  <wp:posOffset>89535</wp:posOffset>
                </wp:positionH>
                <wp:positionV relativeFrom="paragraph">
                  <wp:posOffset>20955</wp:posOffset>
                </wp:positionV>
                <wp:extent cx="5924550" cy="23622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362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67B55" id="矩形: 圓角 1" o:spid="_x0000_s1026" style="position:absolute;margin-left:7.05pt;margin-top:1.65pt;width:466.5pt;height:186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" fillcolor="white [3201]" strokecolor="black [3213]" strokeweight=".25pt">
                <v:stroke dashstyle="1 1"/>
                <w10:wrap anchorx="margin"/>
              </v:roundrect>
            </w:pict>
          </mc:Fallback>
        </mc:AlternateContent>
      </w:r>
    </w:p>
    <w:sectPr w:rsidR="009D62CA" w:rsidRPr="00253104" w:rsidSect="0024567F">
      <w:footerReference w:type="even" r:id="rId7"/>
      <w:pgSz w:w="11906" w:h="16838"/>
      <w:pgMar w:top="680" w:right="1134" w:bottom="737" w:left="113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42846" w14:textId="77777777" w:rsidR="00C76056" w:rsidRDefault="00C76056" w:rsidP="00037F5C">
      <w:r>
        <w:separator/>
      </w:r>
    </w:p>
  </w:endnote>
  <w:endnote w:type="continuationSeparator" w:id="0">
    <w:p w14:paraId="56B6BFE9" w14:textId="77777777" w:rsidR="00C76056" w:rsidRDefault="00C76056" w:rsidP="0003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70316" w14:textId="77777777" w:rsidR="005B015D" w:rsidRDefault="005B015D" w:rsidP="005B015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75694" w14:textId="77777777" w:rsidR="00C76056" w:rsidRDefault="00C76056" w:rsidP="00037F5C">
      <w:r>
        <w:separator/>
      </w:r>
    </w:p>
  </w:footnote>
  <w:footnote w:type="continuationSeparator" w:id="0">
    <w:p w14:paraId="50876049" w14:textId="77777777" w:rsidR="00C76056" w:rsidRDefault="00C76056" w:rsidP="00037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5C"/>
    <w:rsid w:val="0000322C"/>
    <w:rsid w:val="00013FC8"/>
    <w:rsid w:val="000372B6"/>
    <w:rsid w:val="00037F5C"/>
    <w:rsid w:val="000400C2"/>
    <w:rsid w:val="00063011"/>
    <w:rsid w:val="000870E4"/>
    <w:rsid w:val="00092807"/>
    <w:rsid w:val="00093BE4"/>
    <w:rsid w:val="00094CA2"/>
    <w:rsid w:val="000B62DE"/>
    <w:rsid w:val="000E21B2"/>
    <w:rsid w:val="000E7CCA"/>
    <w:rsid w:val="0014193B"/>
    <w:rsid w:val="00152526"/>
    <w:rsid w:val="001A010B"/>
    <w:rsid w:val="001C421B"/>
    <w:rsid w:val="001C710A"/>
    <w:rsid w:val="001F31C4"/>
    <w:rsid w:val="00217645"/>
    <w:rsid w:val="00221BBF"/>
    <w:rsid w:val="0023137C"/>
    <w:rsid w:val="002431D2"/>
    <w:rsid w:val="0024567F"/>
    <w:rsid w:val="00247F92"/>
    <w:rsid w:val="00253104"/>
    <w:rsid w:val="002578AA"/>
    <w:rsid w:val="00264497"/>
    <w:rsid w:val="0029407A"/>
    <w:rsid w:val="002A0606"/>
    <w:rsid w:val="002A2196"/>
    <w:rsid w:val="002C051B"/>
    <w:rsid w:val="002C4041"/>
    <w:rsid w:val="002C6A9F"/>
    <w:rsid w:val="002D71BD"/>
    <w:rsid w:val="002E18FF"/>
    <w:rsid w:val="002F7E0F"/>
    <w:rsid w:val="0030131D"/>
    <w:rsid w:val="003033D3"/>
    <w:rsid w:val="0030590D"/>
    <w:rsid w:val="00321CF6"/>
    <w:rsid w:val="0032475D"/>
    <w:rsid w:val="0037079D"/>
    <w:rsid w:val="003A26CF"/>
    <w:rsid w:val="003A6EA1"/>
    <w:rsid w:val="003B6904"/>
    <w:rsid w:val="003C2A00"/>
    <w:rsid w:val="00402A10"/>
    <w:rsid w:val="00404BE1"/>
    <w:rsid w:val="00437291"/>
    <w:rsid w:val="00450DC8"/>
    <w:rsid w:val="00455FE8"/>
    <w:rsid w:val="00471B18"/>
    <w:rsid w:val="00477E7A"/>
    <w:rsid w:val="00492FF0"/>
    <w:rsid w:val="004D21EA"/>
    <w:rsid w:val="004F2931"/>
    <w:rsid w:val="004F3731"/>
    <w:rsid w:val="004F5F3E"/>
    <w:rsid w:val="0050572C"/>
    <w:rsid w:val="0051307E"/>
    <w:rsid w:val="00515E27"/>
    <w:rsid w:val="00530685"/>
    <w:rsid w:val="00533673"/>
    <w:rsid w:val="005372FB"/>
    <w:rsid w:val="00545DDF"/>
    <w:rsid w:val="00564311"/>
    <w:rsid w:val="00586CFC"/>
    <w:rsid w:val="005A0498"/>
    <w:rsid w:val="005B015D"/>
    <w:rsid w:val="005B4386"/>
    <w:rsid w:val="005E054F"/>
    <w:rsid w:val="005F7C63"/>
    <w:rsid w:val="00614C45"/>
    <w:rsid w:val="00635C2E"/>
    <w:rsid w:val="006361F6"/>
    <w:rsid w:val="006417EB"/>
    <w:rsid w:val="006556F4"/>
    <w:rsid w:val="00663FB9"/>
    <w:rsid w:val="00664EBB"/>
    <w:rsid w:val="00676572"/>
    <w:rsid w:val="006B0E30"/>
    <w:rsid w:val="006B1694"/>
    <w:rsid w:val="006E5016"/>
    <w:rsid w:val="007131ED"/>
    <w:rsid w:val="00757E6B"/>
    <w:rsid w:val="007836AD"/>
    <w:rsid w:val="00790FDF"/>
    <w:rsid w:val="0079414E"/>
    <w:rsid w:val="007A7404"/>
    <w:rsid w:val="007B26D0"/>
    <w:rsid w:val="007E189A"/>
    <w:rsid w:val="007F1682"/>
    <w:rsid w:val="007F5407"/>
    <w:rsid w:val="007F7496"/>
    <w:rsid w:val="00812D3C"/>
    <w:rsid w:val="00816044"/>
    <w:rsid w:val="00820D3B"/>
    <w:rsid w:val="00820F7C"/>
    <w:rsid w:val="00845CF1"/>
    <w:rsid w:val="00845EBA"/>
    <w:rsid w:val="00853CE0"/>
    <w:rsid w:val="00864365"/>
    <w:rsid w:val="008A36D1"/>
    <w:rsid w:val="00922AD4"/>
    <w:rsid w:val="00923175"/>
    <w:rsid w:val="009863FF"/>
    <w:rsid w:val="00995089"/>
    <w:rsid w:val="009A66AB"/>
    <w:rsid w:val="009A6BD6"/>
    <w:rsid w:val="009B5903"/>
    <w:rsid w:val="009B70BB"/>
    <w:rsid w:val="009C3297"/>
    <w:rsid w:val="009D62CA"/>
    <w:rsid w:val="009F438F"/>
    <w:rsid w:val="00A07CEA"/>
    <w:rsid w:val="00A26409"/>
    <w:rsid w:val="00A83FD0"/>
    <w:rsid w:val="00A94CA4"/>
    <w:rsid w:val="00AA2C96"/>
    <w:rsid w:val="00AB012F"/>
    <w:rsid w:val="00AB199E"/>
    <w:rsid w:val="00AD3881"/>
    <w:rsid w:val="00AE101A"/>
    <w:rsid w:val="00AF6226"/>
    <w:rsid w:val="00B001F5"/>
    <w:rsid w:val="00B00E70"/>
    <w:rsid w:val="00B05546"/>
    <w:rsid w:val="00B11ADB"/>
    <w:rsid w:val="00B307A6"/>
    <w:rsid w:val="00B40056"/>
    <w:rsid w:val="00B423BD"/>
    <w:rsid w:val="00B726C7"/>
    <w:rsid w:val="00B90729"/>
    <w:rsid w:val="00BA0819"/>
    <w:rsid w:val="00BF55D1"/>
    <w:rsid w:val="00C170D1"/>
    <w:rsid w:val="00C27580"/>
    <w:rsid w:val="00C3640E"/>
    <w:rsid w:val="00C45F4C"/>
    <w:rsid w:val="00C76056"/>
    <w:rsid w:val="00C76D46"/>
    <w:rsid w:val="00C8063E"/>
    <w:rsid w:val="00C82F6C"/>
    <w:rsid w:val="00C84060"/>
    <w:rsid w:val="00C86A5A"/>
    <w:rsid w:val="00CA0583"/>
    <w:rsid w:val="00CE45CA"/>
    <w:rsid w:val="00D00E37"/>
    <w:rsid w:val="00D05D69"/>
    <w:rsid w:val="00D46F76"/>
    <w:rsid w:val="00D61381"/>
    <w:rsid w:val="00D67C6C"/>
    <w:rsid w:val="00D74E4D"/>
    <w:rsid w:val="00D84AE6"/>
    <w:rsid w:val="00D87EB3"/>
    <w:rsid w:val="00E24AFE"/>
    <w:rsid w:val="00E30B2F"/>
    <w:rsid w:val="00E42394"/>
    <w:rsid w:val="00E51313"/>
    <w:rsid w:val="00E56F02"/>
    <w:rsid w:val="00E74529"/>
    <w:rsid w:val="00E82FF4"/>
    <w:rsid w:val="00E8427C"/>
    <w:rsid w:val="00EA5E35"/>
    <w:rsid w:val="00ED012F"/>
    <w:rsid w:val="00EE1998"/>
    <w:rsid w:val="00EE3DB3"/>
    <w:rsid w:val="00F000C1"/>
    <w:rsid w:val="00F02325"/>
    <w:rsid w:val="00F051AE"/>
    <w:rsid w:val="00F4150D"/>
    <w:rsid w:val="00F52C32"/>
    <w:rsid w:val="00F70BAF"/>
    <w:rsid w:val="00FA3A25"/>
    <w:rsid w:val="00FA55BB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3D17C"/>
  <w15:docId w15:val="{1BD7AD57-BF19-8048-B7BE-5843DF3C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0D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37F5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7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7F5C"/>
    <w:rPr>
      <w:sz w:val="20"/>
      <w:szCs w:val="20"/>
    </w:rPr>
  </w:style>
  <w:style w:type="character" w:styleId="a7">
    <w:name w:val="Hyperlink"/>
    <w:basedOn w:val="a0"/>
    <w:uiPriority w:val="99"/>
    <w:unhideWhenUsed/>
    <w:rsid w:val="00E745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41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rsid w:val="004F293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0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BD79-1874-4C2B-ADE6-8D5388CC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1631</dc:creator>
  <cp:lastModifiedBy>123</cp:lastModifiedBy>
  <cp:revision>5</cp:revision>
  <cp:lastPrinted>2024-05-10T03:43:00Z</cp:lastPrinted>
  <dcterms:created xsi:type="dcterms:W3CDTF">2024-11-19T02:39:00Z</dcterms:created>
  <dcterms:modified xsi:type="dcterms:W3CDTF">2024-11-19T06:03:00Z</dcterms:modified>
</cp:coreProperties>
</file>